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E94CB7" w14:textId="788B001C" w:rsidR="00B27641" w:rsidRPr="001E4ABC" w:rsidRDefault="00B27641" w:rsidP="0003271F">
      <w:pPr>
        <w:pStyle w:val="Kop1"/>
        <w:rPr>
          <w:b/>
          <w:color w:val="4472C4" w:themeColor="accent5"/>
          <w:sz w:val="40"/>
          <w:szCs w:val="40"/>
        </w:rPr>
      </w:pPr>
      <w:bookmarkStart w:id="0" w:name="_Hlk155949746"/>
      <w:r w:rsidRPr="00BE62DC">
        <w:rPr>
          <w:b/>
          <w:color w:val="4472C4" w:themeColor="accent5"/>
          <w:sz w:val="40"/>
          <w:szCs w:val="40"/>
        </w:rPr>
        <w:t>I</w:t>
      </w:r>
      <w:r w:rsidRPr="001E4ABC">
        <w:rPr>
          <w:b/>
          <w:color w:val="4472C4" w:themeColor="accent5"/>
          <w:sz w:val="40"/>
          <w:szCs w:val="40"/>
        </w:rPr>
        <w:t>nschrijfbiljet</w:t>
      </w:r>
      <w:r w:rsidR="00081AEB">
        <w:rPr>
          <w:b/>
          <w:color w:val="4472C4" w:themeColor="accent5"/>
          <w:sz w:val="40"/>
          <w:szCs w:val="40"/>
        </w:rPr>
        <w:t xml:space="preserve"> (indicatie kan splitsen)</w:t>
      </w:r>
    </w:p>
    <w:p w14:paraId="240561AC" w14:textId="77777777" w:rsidR="00B65A66" w:rsidRDefault="00B65A66" w:rsidP="00D1180C">
      <w:pPr>
        <w:rPr>
          <w:rFonts w:ascii="Arial" w:hAnsi="Arial" w:cs="Arial"/>
          <w:sz w:val="20"/>
          <w:szCs w:val="20"/>
        </w:rPr>
      </w:pPr>
    </w:p>
    <w:p w14:paraId="51B95CE8" w14:textId="2CA3D3E9" w:rsidR="00D1180C" w:rsidRPr="00AA093C" w:rsidRDefault="00B27641" w:rsidP="00D1180C">
      <w:pPr>
        <w:rPr>
          <w:rFonts w:ascii="Arial" w:hAnsi="Arial" w:cs="Arial"/>
          <w:sz w:val="20"/>
          <w:szCs w:val="20"/>
        </w:rPr>
      </w:pPr>
      <w:r w:rsidRPr="00AA093C">
        <w:rPr>
          <w:rFonts w:ascii="Arial" w:hAnsi="Arial" w:cs="Arial"/>
          <w:sz w:val="20"/>
          <w:szCs w:val="20"/>
        </w:rPr>
        <w:t>Behoort bij</w:t>
      </w:r>
      <w:r w:rsidR="00D1180C" w:rsidRPr="00AA093C">
        <w:rPr>
          <w:rFonts w:ascii="Arial" w:hAnsi="Arial" w:cs="Arial"/>
          <w:sz w:val="20"/>
          <w:szCs w:val="20"/>
        </w:rPr>
        <w:t>:</w:t>
      </w:r>
      <w:r w:rsidR="00081AEB" w:rsidRPr="00081AEB">
        <w:rPr>
          <w:rFonts w:ascii="Arial" w:hAnsi="Arial" w:cs="Arial"/>
        </w:rPr>
        <w:t xml:space="preserve"> </w:t>
      </w:r>
      <w:r w:rsidR="00081AEB" w:rsidRPr="00081AEB">
        <w:rPr>
          <w:rFonts w:ascii="Arial" w:hAnsi="Arial" w:cs="Arial"/>
          <w:color w:val="0070C0"/>
        </w:rPr>
        <w:t xml:space="preserve">accountantsdiensten </w:t>
      </w:r>
      <w:r w:rsidR="00081AEB">
        <w:rPr>
          <w:rFonts w:ascii="Arial" w:hAnsi="Arial" w:cs="Arial"/>
          <w:color w:val="0070C0"/>
        </w:rPr>
        <w:t xml:space="preserve">boekjaren </w:t>
      </w:r>
      <w:r w:rsidR="00081AEB" w:rsidRPr="00081AEB">
        <w:rPr>
          <w:rFonts w:ascii="Arial" w:hAnsi="Arial" w:cs="Arial"/>
          <w:color w:val="0070C0"/>
        </w:rPr>
        <w:t>20</w:t>
      </w:r>
      <w:r w:rsidR="00081AEB">
        <w:rPr>
          <w:rFonts w:ascii="Arial" w:hAnsi="Arial" w:cs="Arial"/>
          <w:color w:val="0070C0"/>
        </w:rPr>
        <w:t>25-</w:t>
      </w:r>
      <w:r w:rsidR="00081AEB" w:rsidRPr="00081AEB">
        <w:rPr>
          <w:rFonts w:ascii="Arial" w:hAnsi="Arial" w:cs="Arial"/>
          <w:color w:val="0070C0"/>
        </w:rPr>
        <w:t>202</w:t>
      </w:r>
      <w:r w:rsidR="00081AEB">
        <w:rPr>
          <w:rFonts w:ascii="Arial" w:hAnsi="Arial" w:cs="Arial"/>
          <w:color w:val="0070C0"/>
        </w:rPr>
        <w:t>8</w:t>
      </w:r>
    </w:p>
    <w:p w14:paraId="56C49CA4" w14:textId="5590BD8E" w:rsidR="00081AEB" w:rsidRPr="00081AEB" w:rsidRDefault="00081AEB" w:rsidP="00081AEB">
      <w:pPr>
        <w:rPr>
          <w:rFonts w:ascii="Arial" w:eastAsiaTheme="majorEastAsia" w:hAnsi="Arial" w:cs="Arial"/>
          <w:sz w:val="20"/>
          <w:szCs w:val="20"/>
        </w:rPr>
      </w:pPr>
      <w:r w:rsidRPr="00081AEB">
        <w:rPr>
          <w:rFonts w:ascii="Arial" w:eastAsiaTheme="majorEastAsia" w:hAnsi="Arial" w:cs="Arial"/>
          <w:sz w:val="20"/>
          <w:szCs w:val="20"/>
        </w:rPr>
        <w:t>Onderstaande tabel dient ingevuld te worden ten behoeve van het aanleveren van gegevens met betrekking tot de prijsstelling. De prijs invullen in Euro’s, exclusief BTW.</w:t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081AEB" w:rsidRPr="00081AEB" w14:paraId="13B6F28E" w14:textId="77777777" w:rsidTr="00B65A66">
        <w:trPr>
          <w:trHeight w:val="2374"/>
        </w:trPr>
        <w:tc>
          <w:tcPr>
            <w:tcW w:w="4673" w:type="dxa"/>
          </w:tcPr>
          <w:p w14:paraId="1E35195B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</w:p>
          <w:p w14:paraId="1BBF3C1E" w14:textId="77777777" w:rsid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sz w:val="20"/>
                <w:szCs w:val="20"/>
              </w:rPr>
            </w:pPr>
          </w:p>
          <w:p w14:paraId="1C4DD24D" w14:textId="744BD1DF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b/>
                <w:bCs/>
                <w:sz w:val="20"/>
                <w:szCs w:val="20"/>
              </w:rPr>
            </w:pPr>
            <w:r w:rsidRPr="00081AEB">
              <w:rPr>
                <w:rFonts w:ascii="Arial" w:eastAsiaTheme="majorEastAsia" w:hAnsi="Arial" w:cs="Arial"/>
                <w:sz w:val="20"/>
                <w:szCs w:val="20"/>
              </w:rPr>
              <w:t>Totaalprijs voor certificerende en natuurlijke adviesfunctie over de jaren 20</w:t>
            </w:r>
            <w:r>
              <w:rPr>
                <w:rFonts w:ascii="Arial" w:eastAsiaTheme="majorEastAsia" w:hAnsi="Arial" w:cs="Arial"/>
                <w:sz w:val="20"/>
                <w:szCs w:val="20"/>
              </w:rPr>
              <w:t>25</w:t>
            </w:r>
            <w:r w:rsidRPr="00081AEB">
              <w:rPr>
                <w:rFonts w:ascii="Arial" w:eastAsiaTheme="majorEastAsia" w:hAnsi="Arial" w:cs="Arial"/>
                <w:sz w:val="20"/>
                <w:szCs w:val="20"/>
              </w:rPr>
              <w:t xml:space="preserve"> tot en met 202</w:t>
            </w:r>
            <w:r>
              <w:rPr>
                <w:rFonts w:ascii="Arial" w:eastAsiaTheme="majorEastAsia" w:hAnsi="Arial" w:cs="Arial"/>
                <w:sz w:val="20"/>
                <w:szCs w:val="20"/>
              </w:rPr>
              <w:t>8</w:t>
            </w:r>
          </w:p>
          <w:p w14:paraId="70899528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</w:p>
        </w:tc>
        <w:tc>
          <w:tcPr>
            <w:tcW w:w="4389" w:type="dxa"/>
          </w:tcPr>
          <w:p w14:paraId="692C20C8" w14:textId="1BC496F5" w:rsid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 xml:space="preserve">2025    € </w:t>
            </w:r>
          </w:p>
          <w:p w14:paraId="14684B25" w14:textId="2EF17FCC" w:rsid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 xml:space="preserve">2026    € </w:t>
            </w:r>
          </w:p>
          <w:p w14:paraId="05768614" w14:textId="6D6B471B" w:rsid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 xml:space="preserve">2027    € </w:t>
            </w:r>
          </w:p>
          <w:p w14:paraId="7D81DE2A" w14:textId="7934893A" w:rsid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 xml:space="preserve">2028    € </w:t>
            </w:r>
          </w:p>
          <w:p w14:paraId="59BD513F" w14:textId="77777777" w:rsidR="00B65A66" w:rsidRDefault="00B65A66" w:rsidP="00081AEB">
            <w:pPr>
              <w:spacing w:after="160" w:line="259" w:lineRule="auto"/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</w:pPr>
          </w:p>
          <w:p w14:paraId="713B8700" w14:textId="7DDAFCFD" w:rsidR="00081AEB" w:rsidRPr="00081AEB" w:rsidRDefault="00081AEB" w:rsidP="00B65A66">
            <w:pPr>
              <w:spacing w:after="160" w:line="259" w:lineRule="auto"/>
              <w:rPr>
                <w:rFonts w:ascii="Arial" w:eastAsiaTheme="majorEastAsia" w:hAnsi="Arial" w:cs="Arial"/>
                <w:i/>
                <w:iCs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 xml:space="preserve">Totaal € </w:t>
            </w:r>
          </w:p>
        </w:tc>
      </w:tr>
    </w:tbl>
    <w:p w14:paraId="764C1825" w14:textId="77777777" w:rsidR="00081AEB" w:rsidRPr="001C49E5" w:rsidRDefault="00081AEB" w:rsidP="00081A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673"/>
        <w:gridCol w:w="992"/>
        <w:gridCol w:w="1843"/>
        <w:gridCol w:w="1554"/>
      </w:tblGrid>
      <w:tr w:rsidR="00081AEB" w:rsidRPr="001C49E5" w14:paraId="2B8A47FA" w14:textId="77777777" w:rsidTr="005F587D">
        <w:trPr>
          <w:trHeight w:val="768"/>
        </w:trPr>
        <w:tc>
          <w:tcPr>
            <w:tcW w:w="4673" w:type="dxa"/>
          </w:tcPr>
          <w:p w14:paraId="60473ACD" w14:textId="77777777" w:rsidR="00081AEB" w:rsidRPr="001C49E5" w:rsidRDefault="00081AEB" w:rsidP="008B2688"/>
          <w:p w14:paraId="27A7B1F3" w14:textId="49B65B98" w:rsidR="00081AEB" w:rsidRPr="001C49E5" w:rsidRDefault="00081AEB" w:rsidP="008B2688">
            <w:pPr>
              <w:pStyle w:val="Ondertitel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cs="Arial"/>
                <w:bCs/>
              </w:rPr>
              <w:t>Si</w:t>
            </w:r>
            <w:r w:rsidR="00FA29FF">
              <w:rPr>
                <w:rFonts w:cs="Arial"/>
                <w:bCs/>
              </w:rPr>
              <w:t>S</w:t>
            </w:r>
            <w:r>
              <w:rPr>
                <w:rFonts w:cs="Arial"/>
                <w:bCs/>
              </w:rPr>
              <w:t>a</w:t>
            </w:r>
            <w:r w:rsidR="005F587D">
              <w:rPr>
                <w:rFonts w:cs="Arial"/>
                <w:bCs/>
              </w:rPr>
              <w:t>regeling ; besteding</w:t>
            </w:r>
            <w:r>
              <w:rPr>
                <w:rFonts w:cs="Arial"/>
                <w:bCs/>
              </w:rPr>
              <w:t xml:space="preserve"> &lt;</w:t>
            </w:r>
            <w:r w:rsidR="005D610D">
              <w:rPr>
                <w:rFonts w:cs="Arial"/>
                <w:bCs/>
              </w:rPr>
              <w:t xml:space="preserve">= </w:t>
            </w:r>
            <w:r>
              <w:rPr>
                <w:rFonts w:cs="Arial"/>
                <w:bCs/>
              </w:rPr>
              <w:t>€ 1</w:t>
            </w:r>
            <w:r w:rsidR="005D610D">
              <w:rPr>
                <w:rFonts w:cs="Arial"/>
                <w:bCs/>
              </w:rPr>
              <w:t>25</w:t>
            </w:r>
            <w:r>
              <w:rPr>
                <w:rFonts w:cs="Arial"/>
                <w:bCs/>
              </w:rPr>
              <w:t xml:space="preserve">.000 </w:t>
            </w:r>
          </w:p>
        </w:tc>
        <w:tc>
          <w:tcPr>
            <w:tcW w:w="992" w:type="dxa"/>
          </w:tcPr>
          <w:p w14:paraId="67628B32" w14:textId="77777777" w:rsidR="00081AEB" w:rsidRPr="001C49E5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  <w:r w:rsidRPr="001C49E5">
              <w:rPr>
                <w:rStyle w:val="Zwaar"/>
                <w:rFonts w:ascii="Arial" w:hAnsi="Arial" w:cs="Arial"/>
                <w:b w:val="0"/>
              </w:rPr>
              <w:t xml:space="preserve">   </w:t>
            </w:r>
          </w:p>
          <w:p w14:paraId="4A82E7C9" w14:textId="77777777" w:rsidR="00081AEB" w:rsidRPr="001C49E5" w:rsidRDefault="00081AEB" w:rsidP="008B2688">
            <w:p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C49E5">
              <w:rPr>
                <w:rStyle w:val="Zwaar"/>
                <w:rFonts w:cs="Arial"/>
                <w:b w:val="0"/>
              </w:rPr>
              <w:t>€</w:t>
            </w:r>
            <w:r w:rsidRPr="001C49E5">
              <w:rPr>
                <w:rFonts w:cs="Arial"/>
              </w:rPr>
              <w:t xml:space="preserve"> </w:t>
            </w:r>
          </w:p>
        </w:tc>
        <w:tc>
          <w:tcPr>
            <w:tcW w:w="1843" w:type="dxa"/>
          </w:tcPr>
          <w:p w14:paraId="1B02F612" w14:textId="77777777" w:rsidR="00081AEB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</w:p>
          <w:p w14:paraId="5BA6C12B" w14:textId="1E0A0001" w:rsidR="00081AEB" w:rsidRPr="001C49E5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  <w:r>
              <w:rPr>
                <w:rStyle w:val="Zwaar"/>
                <w:rFonts w:ascii="Arial" w:hAnsi="Arial" w:cs="Arial"/>
                <w:b w:val="0"/>
              </w:rPr>
              <w:t xml:space="preserve">    factor  </w:t>
            </w:r>
            <w:r w:rsidR="005D610D">
              <w:rPr>
                <w:rStyle w:val="Zwaar"/>
                <w:rFonts w:ascii="Arial" w:hAnsi="Arial" w:cs="Arial"/>
                <w:b w:val="0"/>
              </w:rPr>
              <w:t>1</w:t>
            </w:r>
            <w:r w:rsidR="005D610D" w:rsidRPr="005D610D">
              <w:rPr>
                <w:rStyle w:val="Zwaar"/>
                <w:rFonts w:ascii="Arial" w:hAnsi="Arial" w:cs="Arial"/>
                <w:b w:val="0"/>
                <w:bCs w:val="0"/>
              </w:rPr>
              <w:t>6</w:t>
            </w:r>
          </w:p>
        </w:tc>
        <w:tc>
          <w:tcPr>
            <w:tcW w:w="1554" w:type="dxa"/>
          </w:tcPr>
          <w:p w14:paraId="274D640B" w14:textId="77777777" w:rsidR="00081AEB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</w:p>
          <w:p w14:paraId="5F03B02B" w14:textId="77777777" w:rsidR="00081AEB" w:rsidRPr="001C49E5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  <w:r w:rsidRPr="001C49E5">
              <w:rPr>
                <w:rStyle w:val="Zwaar"/>
                <w:rFonts w:cs="Arial"/>
                <w:b w:val="0"/>
              </w:rPr>
              <w:t>€</w:t>
            </w:r>
          </w:p>
        </w:tc>
      </w:tr>
      <w:tr w:rsidR="00081AEB" w:rsidRPr="001C49E5" w14:paraId="54E2B08E" w14:textId="77777777" w:rsidTr="005F587D">
        <w:trPr>
          <w:trHeight w:val="768"/>
        </w:trPr>
        <w:tc>
          <w:tcPr>
            <w:tcW w:w="4673" w:type="dxa"/>
          </w:tcPr>
          <w:p w14:paraId="72F7F9F0" w14:textId="77777777" w:rsidR="00081AEB" w:rsidRPr="001C49E5" w:rsidRDefault="00081AEB" w:rsidP="008B2688"/>
          <w:p w14:paraId="2E3C6E44" w14:textId="284E5518" w:rsidR="00081AEB" w:rsidRPr="001C49E5" w:rsidRDefault="00081AEB" w:rsidP="008B2688">
            <w:pPr>
              <w:pStyle w:val="Ondertitel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cs="Arial"/>
                <w:bCs/>
              </w:rPr>
              <w:t>Si</w:t>
            </w:r>
            <w:r w:rsidR="00FA29FF">
              <w:rPr>
                <w:rFonts w:cs="Arial"/>
                <w:bCs/>
              </w:rPr>
              <w:t>S</w:t>
            </w:r>
            <w:r>
              <w:rPr>
                <w:rFonts w:cs="Arial"/>
                <w:bCs/>
              </w:rPr>
              <w:t>a</w:t>
            </w:r>
            <w:r w:rsidR="005F587D">
              <w:rPr>
                <w:rFonts w:cs="Arial"/>
                <w:bCs/>
              </w:rPr>
              <w:t xml:space="preserve">regeling ; besteding </w:t>
            </w:r>
            <w:r>
              <w:rPr>
                <w:rFonts w:cs="Arial"/>
                <w:bCs/>
              </w:rPr>
              <w:t>&gt; € 1</w:t>
            </w:r>
            <w:r w:rsidR="005D610D">
              <w:rPr>
                <w:rFonts w:cs="Arial"/>
                <w:bCs/>
              </w:rPr>
              <w:t>25</w:t>
            </w:r>
            <w:r>
              <w:rPr>
                <w:rFonts w:cs="Arial"/>
                <w:bCs/>
              </w:rPr>
              <w:t>.000 &lt;</w:t>
            </w:r>
            <w:r w:rsidR="005D610D">
              <w:rPr>
                <w:rFonts w:cs="Arial"/>
                <w:bCs/>
              </w:rPr>
              <w:t>=</w:t>
            </w:r>
            <w:r>
              <w:rPr>
                <w:rFonts w:cs="Arial"/>
                <w:bCs/>
              </w:rPr>
              <w:t xml:space="preserve"> € 1.000.000</w:t>
            </w:r>
          </w:p>
        </w:tc>
        <w:tc>
          <w:tcPr>
            <w:tcW w:w="992" w:type="dxa"/>
          </w:tcPr>
          <w:p w14:paraId="5F5EE6C4" w14:textId="77777777" w:rsidR="00081AEB" w:rsidRPr="001C49E5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  <w:r w:rsidRPr="001C49E5">
              <w:rPr>
                <w:rStyle w:val="Zwaar"/>
                <w:rFonts w:ascii="Arial" w:hAnsi="Arial" w:cs="Arial"/>
                <w:b w:val="0"/>
              </w:rPr>
              <w:t xml:space="preserve">   </w:t>
            </w:r>
          </w:p>
          <w:p w14:paraId="56C7D2A8" w14:textId="77777777" w:rsidR="00081AEB" w:rsidRPr="001C49E5" w:rsidRDefault="00081AEB" w:rsidP="008B2688">
            <w:p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C49E5">
              <w:rPr>
                <w:rStyle w:val="Zwaar"/>
                <w:rFonts w:cs="Arial"/>
                <w:b w:val="0"/>
              </w:rPr>
              <w:t>€</w:t>
            </w:r>
            <w:r w:rsidRPr="001C49E5">
              <w:rPr>
                <w:rFonts w:cs="Arial"/>
              </w:rPr>
              <w:t xml:space="preserve"> </w:t>
            </w:r>
          </w:p>
        </w:tc>
        <w:tc>
          <w:tcPr>
            <w:tcW w:w="1843" w:type="dxa"/>
          </w:tcPr>
          <w:p w14:paraId="4AE94E9F" w14:textId="77777777" w:rsidR="00081AEB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</w:p>
          <w:p w14:paraId="737A108F" w14:textId="438BB520" w:rsidR="00081AEB" w:rsidRPr="001C49E5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  <w:r>
              <w:rPr>
                <w:rStyle w:val="Zwaar"/>
                <w:rFonts w:ascii="Arial" w:hAnsi="Arial" w:cs="Arial"/>
                <w:b w:val="0"/>
              </w:rPr>
              <w:t xml:space="preserve">    factor  </w:t>
            </w:r>
            <w:r w:rsidR="003D5D6C">
              <w:rPr>
                <w:rStyle w:val="Zwaar"/>
                <w:rFonts w:ascii="Arial" w:hAnsi="Arial" w:cs="Arial"/>
                <w:b w:val="0"/>
              </w:rPr>
              <w:t>7</w:t>
            </w:r>
          </w:p>
        </w:tc>
        <w:tc>
          <w:tcPr>
            <w:tcW w:w="1554" w:type="dxa"/>
          </w:tcPr>
          <w:p w14:paraId="2CDA463F" w14:textId="77777777" w:rsidR="00081AEB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</w:p>
          <w:p w14:paraId="4CC5A1F2" w14:textId="77777777" w:rsidR="00081AEB" w:rsidRPr="001C49E5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  <w:r w:rsidRPr="001C49E5">
              <w:rPr>
                <w:rStyle w:val="Zwaar"/>
                <w:rFonts w:cs="Arial"/>
                <w:b w:val="0"/>
              </w:rPr>
              <w:t>€</w:t>
            </w:r>
          </w:p>
        </w:tc>
      </w:tr>
      <w:tr w:rsidR="00081AEB" w:rsidRPr="001C49E5" w14:paraId="22D73B77" w14:textId="77777777" w:rsidTr="005F587D">
        <w:trPr>
          <w:trHeight w:val="768"/>
        </w:trPr>
        <w:tc>
          <w:tcPr>
            <w:tcW w:w="4673" w:type="dxa"/>
          </w:tcPr>
          <w:p w14:paraId="179C2A27" w14:textId="77777777" w:rsidR="00081AEB" w:rsidRPr="001C49E5" w:rsidRDefault="00081AEB" w:rsidP="008B2688"/>
          <w:p w14:paraId="5D09E997" w14:textId="012F130F" w:rsidR="00081AEB" w:rsidRPr="001C49E5" w:rsidRDefault="00081AEB" w:rsidP="008B2688">
            <w:pPr>
              <w:pStyle w:val="Ondertitel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cs="Arial"/>
                <w:bCs/>
              </w:rPr>
              <w:t>SiSa</w:t>
            </w:r>
            <w:r w:rsidR="005F587D">
              <w:rPr>
                <w:rFonts w:cs="Arial"/>
                <w:bCs/>
              </w:rPr>
              <w:t>regeling; besteding</w:t>
            </w:r>
            <w:r>
              <w:rPr>
                <w:rFonts w:cs="Arial"/>
                <w:bCs/>
              </w:rPr>
              <w:t xml:space="preserve"> &gt; € 1.000.000</w:t>
            </w:r>
          </w:p>
        </w:tc>
        <w:tc>
          <w:tcPr>
            <w:tcW w:w="992" w:type="dxa"/>
          </w:tcPr>
          <w:p w14:paraId="60533460" w14:textId="77777777" w:rsidR="00081AEB" w:rsidRPr="001C49E5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  <w:r w:rsidRPr="001C49E5">
              <w:rPr>
                <w:rStyle w:val="Zwaar"/>
                <w:rFonts w:ascii="Arial" w:hAnsi="Arial" w:cs="Arial"/>
                <w:b w:val="0"/>
              </w:rPr>
              <w:t xml:space="preserve">   </w:t>
            </w:r>
          </w:p>
          <w:p w14:paraId="730D1DA4" w14:textId="77777777" w:rsidR="00081AEB" w:rsidRPr="001C49E5" w:rsidRDefault="00081AEB" w:rsidP="008B2688">
            <w:p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</w:rPr>
            </w:pPr>
            <w:r w:rsidRPr="001C49E5">
              <w:rPr>
                <w:rStyle w:val="Zwaar"/>
                <w:rFonts w:cs="Arial"/>
                <w:b w:val="0"/>
              </w:rPr>
              <w:t>€</w:t>
            </w:r>
            <w:r w:rsidRPr="001C49E5">
              <w:rPr>
                <w:rFonts w:cs="Arial"/>
              </w:rPr>
              <w:t xml:space="preserve"> </w:t>
            </w:r>
          </w:p>
        </w:tc>
        <w:tc>
          <w:tcPr>
            <w:tcW w:w="1843" w:type="dxa"/>
          </w:tcPr>
          <w:p w14:paraId="59370374" w14:textId="77777777" w:rsidR="00081AEB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</w:p>
          <w:p w14:paraId="2E8C621E" w14:textId="475A94C6" w:rsidR="00081AEB" w:rsidRPr="001C49E5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  <w:r>
              <w:rPr>
                <w:rStyle w:val="Zwaar"/>
                <w:rFonts w:ascii="Arial" w:hAnsi="Arial" w:cs="Arial"/>
                <w:b w:val="0"/>
              </w:rPr>
              <w:t xml:space="preserve">    factor  </w:t>
            </w:r>
            <w:r w:rsidR="003D5D6C">
              <w:rPr>
                <w:rStyle w:val="Zwaar"/>
                <w:rFonts w:ascii="Arial" w:hAnsi="Arial" w:cs="Arial"/>
                <w:b w:val="0"/>
              </w:rPr>
              <w:t>7</w:t>
            </w:r>
          </w:p>
        </w:tc>
        <w:tc>
          <w:tcPr>
            <w:tcW w:w="1554" w:type="dxa"/>
          </w:tcPr>
          <w:p w14:paraId="5A9CDEBB" w14:textId="77777777" w:rsidR="00081AEB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</w:p>
          <w:p w14:paraId="4F1990DD" w14:textId="77777777" w:rsidR="00081AEB" w:rsidRPr="001C49E5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  <w:r w:rsidRPr="001C49E5">
              <w:rPr>
                <w:rStyle w:val="Zwaar"/>
                <w:rFonts w:cs="Arial"/>
                <w:b w:val="0"/>
              </w:rPr>
              <w:t>€</w:t>
            </w:r>
          </w:p>
        </w:tc>
      </w:tr>
      <w:tr w:rsidR="00081AEB" w:rsidRPr="001C49E5" w14:paraId="36973EB2" w14:textId="77777777" w:rsidTr="005F587D">
        <w:trPr>
          <w:trHeight w:val="768"/>
        </w:trPr>
        <w:tc>
          <w:tcPr>
            <w:tcW w:w="4673" w:type="dxa"/>
          </w:tcPr>
          <w:p w14:paraId="3610FB27" w14:textId="77777777" w:rsidR="00081AEB" w:rsidRPr="001C49E5" w:rsidRDefault="00081AEB" w:rsidP="008B2688"/>
          <w:p w14:paraId="447FE67A" w14:textId="77777777" w:rsidR="00081AEB" w:rsidRPr="001C49E5" w:rsidRDefault="00081AEB" w:rsidP="008B2688">
            <w:pPr>
              <w:pStyle w:val="Ondertitel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992" w:type="dxa"/>
          </w:tcPr>
          <w:p w14:paraId="79B9B1F4" w14:textId="77777777" w:rsidR="00081AEB" w:rsidRPr="001C49E5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  <w:r w:rsidRPr="001C49E5">
              <w:rPr>
                <w:rStyle w:val="Zwaar"/>
                <w:rFonts w:ascii="Arial" w:hAnsi="Arial" w:cs="Arial"/>
                <w:b w:val="0"/>
              </w:rPr>
              <w:t xml:space="preserve">   </w:t>
            </w:r>
          </w:p>
          <w:p w14:paraId="63ECE376" w14:textId="77777777" w:rsidR="00081AEB" w:rsidRPr="001C49E5" w:rsidRDefault="00081AEB" w:rsidP="008B2688">
            <w:pPr>
              <w:autoSpaceDE w:val="0"/>
              <w:autoSpaceDN w:val="0"/>
              <w:adjustRightInd w:val="0"/>
              <w:rPr>
                <w:rFonts w:ascii="Arial" w:hAnsi="Arial" w:cs="Arial"/>
                <w:sz w:val="32"/>
                <w:szCs w:val="32"/>
              </w:rPr>
            </w:pPr>
          </w:p>
        </w:tc>
        <w:tc>
          <w:tcPr>
            <w:tcW w:w="1843" w:type="dxa"/>
          </w:tcPr>
          <w:p w14:paraId="11DF0F98" w14:textId="77777777" w:rsidR="00081AEB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</w:p>
          <w:p w14:paraId="3565F902" w14:textId="77777777" w:rsidR="00081AEB" w:rsidRPr="001C49E5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  <w:r>
              <w:rPr>
                <w:rStyle w:val="Zwaar"/>
                <w:rFonts w:ascii="Arial" w:hAnsi="Arial" w:cs="Arial"/>
                <w:b w:val="0"/>
              </w:rPr>
              <w:t xml:space="preserve">    Totaal </w:t>
            </w:r>
          </w:p>
        </w:tc>
        <w:tc>
          <w:tcPr>
            <w:tcW w:w="1554" w:type="dxa"/>
          </w:tcPr>
          <w:p w14:paraId="240EA3CF" w14:textId="77777777" w:rsidR="00081AEB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</w:p>
          <w:p w14:paraId="60AF0D1F" w14:textId="77777777" w:rsidR="00081AEB" w:rsidRPr="001C49E5" w:rsidRDefault="00081AEB" w:rsidP="008B2688">
            <w:pPr>
              <w:autoSpaceDE w:val="0"/>
              <w:autoSpaceDN w:val="0"/>
              <w:adjustRightInd w:val="0"/>
              <w:rPr>
                <w:rStyle w:val="Zwaar"/>
                <w:rFonts w:ascii="Arial" w:hAnsi="Arial" w:cs="Arial"/>
                <w:b w:val="0"/>
              </w:rPr>
            </w:pPr>
            <w:r w:rsidRPr="001C49E5">
              <w:rPr>
                <w:rStyle w:val="Zwaar"/>
                <w:rFonts w:cs="Arial"/>
                <w:b w:val="0"/>
              </w:rPr>
              <w:t>€</w:t>
            </w:r>
          </w:p>
        </w:tc>
      </w:tr>
    </w:tbl>
    <w:p w14:paraId="634D03BC" w14:textId="77777777" w:rsidR="00081AEB" w:rsidRPr="001C49E5" w:rsidRDefault="00081AEB" w:rsidP="00081A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tbl>
      <w:tblPr>
        <w:tblStyle w:val="Tabelraster"/>
        <w:tblW w:w="9067" w:type="dxa"/>
        <w:tblLook w:val="04A0" w:firstRow="1" w:lastRow="0" w:firstColumn="1" w:lastColumn="0" w:noHBand="0" w:noVBand="1"/>
      </w:tblPr>
      <w:tblGrid>
        <w:gridCol w:w="4673"/>
        <w:gridCol w:w="4394"/>
      </w:tblGrid>
      <w:tr w:rsidR="00081AEB" w:rsidRPr="00081AEB" w14:paraId="56EECF4F" w14:textId="77777777" w:rsidTr="005F587D">
        <w:trPr>
          <w:trHeight w:val="768"/>
        </w:trPr>
        <w:tc>
          <w:tcPr>
            <w:tcW w:w="4673" w:type="dxa"/>
          </w:tcPr>
          <w:p w14:paraId="0A3FBFC5" w14:textId="77777777" w:rsidR="00B65A66" w:rsidRDefault="00B65A66" w:rsidP="00081AEB">
            <w:pPr>
              <w:spacing w:after="160" w:line="259" w:lineRule="auto"/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</w:pPr>
          </w:p>
          <w:p w14:paraId="1CFE7F76" w14:textId="792FC9F2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  <w:r w:rsidRPr="00081AEB"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>Uurtarief partner</w:t>
            </w:r>
          </w:p>
        </w:tc>
        <w:tc>
          <w:tcPr>
            <w:tcW w:w="4394" w:type="dxa"/>
          </w:tcPr>
          <w:p w14:paraId="6A6CA1E3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</w:pPr>
            <w:r w:rsidRPr="00081AEB"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 xml:space="preserve">   </w:t>
            </w:r>
          </w:p>
          <w:p w14:paraId="648B815E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  <w:r w:rsidRPr="00081AEB"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>€</w:t>
            </w:r>
            <w:r w:rsidRPr="00081AEB"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  <w:t xml:space="preserve"> </w:t>
            </w:r>
          </w:p>
        </w:tc>
      </w:tr>
      <w:tr w:rsidR="005F587D" w:rsidRPr="00081AEB" w14:paraId="3B3837A8" w14:textId="77777777" w:rsidTr="005F587D">
        <w:trPr>
          <w:trHeight w:val="768"/>
        </w:trPr>
        <w:tc>
          <w:tcPr>
            <w:tcW w:w="4673" w:type="dxa"/>
          </w:tcPr>
          <w:p w14:paraId="22C39AAA" w14:textId="77777777" w:rsidR="005F587D" w:rsidRDefault="005F587D" w:rsidP="00081AEB">
            <w:pPr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</w:p>
          <w:p w14:paraId="73CEE568" w14:textId="1790A96B" w:rsidR="005F587D" w:rsidRPr="00081AEB" w:rsidRDefault="005F587D" w:rsidP="00081AEB">
            <w:pPr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  <w:t>Uurtarief Manager</w:t>
            </w:r>
          </w:p>
        </w:tc>
        <w:tc>
          <w:tcPr>
            <w:tcW w:w="4394" w:type="dxa"/>
          </w:tcPr>
          <w:p w14:paraId="212492F5" w14:textId="77777777" w:rsidR="005F587D" w:rsidRDefault="005F587D" w:rsidP="00081AEB">
            <w:pPr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</w:pPr>
          </w:p>
          <w:p w14:paraId="6343CDBA" w14:textId="13268471" w:rsidR="005F587D" w:rsidRPr="00081AEB" w:rsidRDefault="005F587D" w:rsidP="00081AEB">
            <w:pPr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</w:pPr>
            <w:r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>€</w:t>
            </w:r>
          </w:p>
        </w:tc>
      </w:tr>
      <w:tr w:rsidR="00081AEB" w:rsidRPr="00081AEB" w14:paraId="0C51A155" w14:textId="77777777" w:rsidTr="005F587D">
        <w:trPr>
          <w:trHeight w:val="768"/>
        </w:trPr>
        <w:tc>
          <w:tcPr>
            <w:tcW w:w="4673" w:type="dxa"/>
          </w:tcPr>
          <w:p w14:paraId="2293F393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</w:p>
          <w:p w14:paraId="20F41B22" w14:textId="5A8B13E9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  <w:r w:rsidRPr="00081AEB"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>Uurtarief</w:t>
            </w:r>
            <w:r w:rsidR="005F587D"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 xml:space="preserve"> controleleider</w:t>
            </w:r>
          </w:p>
        </w:tc>
        <w:tc>
          <w:tcPr>
            <w:tcW w:w="4394" w:type="dxa"/>
          </w:tcPr>
          <w:p w14:paraId="4FC19AD4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</w:pPr>
            <w:r w:rsidRPr="00081AEB"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 xml:space="preserve">   </w:t>
            </w:r>
          </w:p>
          <w:p w14:paraId="515D88B0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  <w:r w:rsidRPr="00081AEB"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>€</w:t>
            </w:r>
            <w:r w:rsidRPr="00081AEB"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  <w:t xml:space="preserve"> </w:t>
            </w:r>
          </w:p>
        </w:tc>
      </w:tr>
      <w:tr w:rsidR="00081AEB" w:rsidRPr="00081AEB" w14:paraId="01994CE0" w14:textId="77777777" w:rsidTr="005F587D">
        <w:trPr>
          <w:trHeight w:val="768"/>
        </w:trPr>
        <w:tc>
          <w:tcPr>
            <w:tcW w:w="4673" w:type="dxa"/>
          </w:tcPr>
          <w:p w14:paraId="32A6E1BE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</w:p>
          <w:p w14:paraId="472F01C7" w14:textId="44CD5531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  <w:r w:rsidRPr="00081AEB"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 xml:space="preserve">Uurtarief </w:t>
            </w:r>
            <w:r w:rsidR="005F587D"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>Assistent</w:t>
            </w:r>
          </w:p>
        </w:tc>
        <w:tc>
          <w:tcPr>
            <w:tcW w:w="4394" w:type="dxa"/>
          </w:tcPr>
          <w:p w14:paraId="7163FB44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</w:pPr>
            <w:r w:rsidRPr="00081AEB"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 xml:space="preserve">   </w:t>
            </w:r>
          </w:p>
          <w:p w14:paraId="23AB66F3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  <w:r w:rsidRPr="00081AEB">
              <w:rPr>
                <w:rFonts w:ascii="Arial" w:eastAsiaTheme="majorEastAsia" w:hAnsi="Arial" w:cs="Arial"/>
                <w:bCs/>
                <w:color w:val="2E74B5" w:themeColor="accent1" w:themeShade="BF"/>
                <w:sz w:val="20"/>
                <w:szCs w:val="20"/>
              </w:rPr>
              <w:t>€</w:t>
            </w:r>
            <w:r w:rsidRPr="00081AEB"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  <w:t xml:space="preserve"> </w:t>
            </w:r>
          </w:p>
        </w:tc>
      </w:tr>
    </w:tbl>
    <w:p w14:paraId="7126E39F" w14:textId="77777777" w:rsidR="00081AEB" w:rsidRPr="00081AEB" w:rsidRDefault="00081AEB" w:rsidP="00081AEB">
      <w:pPr>
        <w:rPr>
          <w:rFonts w:ascii="Arial" w:eastAsiaTheme="majorEastAsia" w:hAnsi="Arial" w:cs="Arial"/>
          <w:color w:val="2E74B5" w:themeColor="accent1" w:themeShade="BF"/>
          <w:sz w:val="20"/>
          <w:szCs w:val="20"/>
        </w:rPr>
      </w:pPr>
    </w:p>
    <w:p w14:paraId="7BF73814" w14:textId="77777777" w:rsidR="00081AEB" w:rsidRPr="00081AEB" w:rsidRDefault="00081AEB" w:rsidP="00081AEB">
      <w:pPr>
        <w:rPr>
          <w:rFonts w:ascii="Arial" w:eastAsiaTheme="majorEastAsia" w:hAnsi="Arial" w:cs="Arial"/>
          <w:color w:val="2E74B5" w:themeColor="accent1" w:themeShade="BF"/>
          <w:sz w:val="20"/>
          <w:szCs w:val="20"/>
        </w:rPr>
      </w:pPr>
    </w:p>
    <w:p w14:paraId="562F639B" w14:textId="77777777" w:rsidR="00081AEB" w:rsidRPr="00081AEB" w:rsidRDefault="00081AEB" w:rsidP="00081AEB">
      <w:pPr>
        <w:rPr>
          <w:rFonts w:ascii="Arial" w:eastAsiaTheme="majorEastAsia" w:hAnsi="Arial" w:cs="Arial"/>
          <w:color w:val="2E74B5" w:themeColor="accent1" w:themeShade="BF"/>
          <w:sz w:val="20"/>
          <w:szCs w:val="20"/>
        </w:rPr>
      </w:pPr>
    </w:p>
    <w:p w14:paraId="730D1363" w14:textId="77777777" w:rsidR="00081AEB" w:rsidRPr="00081AEB" w:rsidRDefault="00081AEB" w:rsidP="00081AEB">
      <w:pPr>
        <w:rPr>
          <w:rFonts w:ascii="Arial" w:eastAsiaTheme="majorEastAsia" w:hAnsi="Arial" w:cs="Arial"/>
          <w:color w:val="2E74B5" w:themeColor="accent1" w:themeShade="BF"/>
          <w:sz w:val="20"/>
          <w:szCs w:val="20"/>
        </w:rPr>
      </w:pPr>
    </w:p>
    <w:p w14:paraId="6C38FA86" w14:textId="77777777" w:rsidR="00B65A66" w:rsidRDefault="00B65A66" w:rsidP="00081AEB">
      <w:pPr>
        <w:rPr>
          <w:rFonts w:ascii="Arial" w:eastAsiaTheme="majorEastAsia" w:hAnsi="Arial" w:cs="Arial"/>
          <w:color w:val="2E74B5" w:themeColor="accent1" w:themeShade="BF"/>
          <w:sz w:val="20"/>
          <w:szCs w:val="20"/>
        </w:rPr>
      </w:pPr>
    </w:p>
    <w:p w14:paraId="6A490E29" w14:textId="77777777" w:rsidR="00B65A66" w:rsidRDefault="00B65A66" w:rsidP="00081AEB">
      <w:pPr>
        <w:rPr>
          <w:rFonts w:ascii="Arial" w:eastAsiaTheme="majorEastAsia" w:hAnsi="Arial" w:cs="Arial"/>
          <w:color w:val="2E74B5" w:themeColor="accent1" w:themeShade="BF"/>
          <w:sz w:val="20"/>
          <w:szCs w:val="20"/>
        </w:rPr>
      </w:pPr>
    </w:p>
    <w:p w14:paraId="57ADB440" w14:textId="60EFCAEF" w:rsidR="00081AEB" w:rsidRPr="00081AEB" w:rsidRDefault="00081AEB" w:rsidP="00081AEB">
      <w:pPr>
        <w:rPr>
          <w:rFonts w:ascii="Arial" w:eastAsiaTheme="majorEastAsia" w:hAnsi="Arial" w:cs="Arial"/>
          <w:color w:val="2E74B5" w:themeColor="accent1" w:themeShade="BF"/>
          <w:sz w:val="20"/>
          <w:szCs w:val="20"/>
        </w:rPr>
      </w:pPr>
      <w:r w:rsidRPr="00081AEB">
        <w:rPr>
          <w:rFonts w:ascii="Arial" w:eastAsiaTheme="majorEastAsia" w:hAnsi="Arial" w:cs="Arial"/>
          <w:color w:val="2E74B5" w:themeColor="accent1" w:themeShade="BF"/>
          <w:sz w:val="20"/>
          <w:szCs w:val="20"/>
        </w:rPr>
        <w:t>Aldus naar waarheid opgemaakt:</w:t>
      </w:r>
    </w:p>
    <w:p w14:paraId="3DE8DBAF" w14:textId="77777777" w:rsidR="00081AEB" w:rsidRPr="00081AEB" w:rsidRDefault="00081AEB" w:rsidP="00081AEB">
      <w:pPr>
        <w:rPr>
          <w:rFonts w:ascii="Arial" w:eastAsiaTheme="majorEastAsia" w:hAnsi="Arial" w:cs="Arial"/>
          <w:color w:val="2E74B5" w:themeColor="accent1" w:themeShade="BF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3114"/>
        <w:gridCol w:w="5948"/>
      </w:tblGrid>
      <w:tr w:rsidR="00081AEB" w:rsidRPr="00081AEB" w14:paraId="4A63EEE4" w14:textId="77777777" w:rsidTr="008B2688">
        <w:trPr>
          <w:trHeight w:val="567"/>
        </w:trPr>
        <w:tc>
          <w:tcPr>
            <w:tcW w:w="3114" w:type="dxa"/>
            <w:vAlign w:val="center"/>
          </w:tcPr>
          <w:p w14:paraId="294099A6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  <w:r w:rsidRPr="00081AEB"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  <w:t>Bedrijfsnaam:</w:t>
            </w:r>
          </w:p>
        </w:tc>
        <w:tc>
          <w:tcPr>
            <w:tcW w:w="5948" w:type="dxa"/>
          </w:tcPr>
          <w:p w14:paraId="2E533D50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</w:p>
        </w:tc>
      </w:tr>
      <w:tr w:rsidR="00081AEB" w:rsidRPr="00081AEB" w14:paraId="3CC7953C" w14:textId="77777777" w:rsidTr="008B2688">
        <w:trPr>
          <w:trHeight w:val="567"/>
        </w:trPr>
        <w:tc>
          <w:tcPr>
            <w:tcW w:w="3114" w:type="dxa"/>
            <w:vAlign w:val="center"/>
          </w:tcPr>
          <w:p w14:paraId="76D08FF2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  <w:r w:rsidRPr="00081AEB"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  <w:t>Naam:</w:t>
            </w:r>
          </w:p>
        </w:tc>
        <w:tc>
          <w:tcPr>
            <w:tcW w:w="5948" w:type="dxa"/>
          </w:tcPr>
          <w:p w14:paraId="3A2F1F11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</w:p>
        </w:tc>
      </w:tr>
      <w:tr w:rsidR="00081AEB" w:rsidRPr="00081AEB" w14:paraId="19B7F327" w14:textId="77777777" w:rsidTr="008B2688">
        <w:trPr>
          <w:trHeight w:val="567"/>
        </w:trPr>
        <w:tc>
          <w:tcPr>
            <w:tcW w:w="3114" w:type="dxa"/>
            <w:vAlign w:val="center"/>
          </w:tcPr>
          <w:p w14:paraId="4FB4F244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  <w:r w:rsidRPr="00081AEB"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  <w:t>Functie:</w:t>
            </w:r>
          </w:p>
        </w:tc>
        <w:tc>
          <w:tcPr>
            <w:tcW w:w="5948" w:type="dxa"/>
          </w:tcPr>
          <w:p w14:paraId="6BBF01E1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</w:p>
        </w:tc>
      </w:tr>
      <w:tr w:rsidR="00081AEB" w:rsidRPr="00081AEB" w14:paraId="6653A0DC" w14:textId="77777777" w:rsidTr="008B2688">
        <w:trPr>
          <w:trHeight w:val="567"/>
        </w:trPr>
        <w:tc>
          <w:tcPr>
            <w:tcW w:w="3114" w:type="dxa"/>
            <w:vAlign w:val="center"/>
          </w:tcPr>
          <w:p w14:paraId="40F7CD8D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  <w:r w:rsidRPr="00081AEB"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  <w:t>Handtekening:</w:t>
            </w:r>
          </w:p>
        </w:tc>
        <w:tc>
          <w:tcPr>
            <w:tcW w:w="5948" w:type="dxa"/>
          </w:tcPr>
          <w:p w14:paraId="7D955E67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</w:p>
        </w:tc>
      </w:tr>
      <w:tr w:rsidR="00081AEB" w:rsidRPr="00081AEB" w14:paraId="45BDC803" w14:textId="77777777" w:rsidTr="008B2688">
        <w:trPr>
          <w:trHeight w:val="567"/>
        </w:trPr>
        <w:tc>
          <w:tcPr>
            <w:tcW w:w="3114" w:type="dxa"/>
            <w:vAlign w:val="center"/>
          </w:tcPr>
          <w:p w14:paraId="314EF31C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  <w:r w:rsidRPr="00081AEB"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  <w:t>Datum</w:t>
            </w:r>
          </w:p>
        </w:tc>
        <w:tc>
          <w:tcPr>
            <w:tcW w:w="5948" w:type="dxa"/>
          </w:tcPr>
          <w:p w14:paraId="3CD1552F" w14:textId="77777777" w:rsidR="00081AEB" w:rsidRPr="00081AEB" w:rsidRDefault="00081AEB" w:rsidP="00081AEB">
            <w:pPr>
              <w:spacing w:after="160" w:line="259" w:lineRule="auto"/>
              <w:rPr>
                <w:rFonts w:ascii="Arial" w:eastAsiaTheme="majorEastAsia" w:hAnsi="Arial" w:cs="Arial"/>
                <w:color w:val="2E74B5" w:themeColor="accent1" w:themeShade="BF"/>
                <w:sz w:val="20"/>
                <w:szCs w:val="20"/>
              </w:rPr>
            </w:pPr>
          </w:p>
        </w:tc>
      </w:tr>
    </w:tbl>
    <w:p w14:paraId="1CAEF010" w14:textId="77777777" w:rsidR="00081AEB" w:rsidRPr="00081AEB" w:rsidRDefault="00081AEB" w:rsidP="00081AEB">
      <w:pPr>
        <w:rPr>
          <w:rFonts w:ascii="Arial" w:eastAsiaTheme="majorEastAsia" w:hAnsi="Arial" w:cs="Arial"/>
          <w:color w:val="2E74B5" w:themeColor="accent1" w:themeShade="BF"/>
          <w:sz w:val="20"/>
          <w:szCs w:val="20"/>
        </w:rPr>
      </w:pPr>
    </w:p>
    <w:p w14:paraId="2E30CDDE" w14:textId="7E3C4889" w:rsidR="00B27641" w:rsidRPr="00AA093C" w:rsidRDefault="00B27641" w:rsidP="00D1180C">
      <w:pPr>
        <w:rPr>
          <w:rFonts w:ascii="Arial" w:eastAsiaTheme="majorEastAsia" w:hAnsi="Arial" w:cs="Arial"/>
          <w:color w:val="2E74B5" w:themeColor="accent1" w:themeShade="BF"/>
          <w:sz w:val="20"/>
          <w:szCs w:val="20"/>
        </w:rPr>
      </w:pPr>
    </w:p>
    <w:bookmarkEnd w:id="0"/>
    <w:sectPr w:rsidR="00B27641" w:rsidRPr="00AA093C" w:rsidSect="005E50B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64DE39" w14:textId="77777777" w:rsidR="00B27641" w:rsidRDefault="00B27641" w:rsidP="00B27641">
      <w:pPr>
        <w:spacing w:after="0" w:line="240" w:lineRule="auto"/>
      </w:pPr>
      <w:r>
        <w:separator/>
      </w:r>
    </w:p>
  </w:endnote>
  <w:endnote w:type="continuationSeparator" w:id="0">
    <w:p w14:paraId="6C5976C0" w14:textId="77777777" w:rsidR="00B27641" w:rsidRDefault="00B27641" w:rsidP="00B276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70DAB" w14:textId="77777777" w:rsidR="00B27641" w:rsidRDefault="00B27641" w:rsidP="00B27641">
      <w:pPr>
        <w:spacing w:after="0" w:line="240" w:lineRule="auto"/>
      </w:pPr>
      <w:r>
        <w:separator/>
      </w:r>
    </w:p>
  </w:footnote>
  <w:footnote w:type="continuationSeparator" w:id="0">
    <w:p w14:paraId="26944B04" w14:textId="77777777" w:rsidR="00B27641" w:rsidRDefault="00B27641" w:rsidP="00B276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B4147E" w14:textId="44317553" w:rsidR="00B27641" w:rsidRDefault="00364915">
    <w:pPr>
      <w:pStyle w:val="Koptekst"/>
    </w:pPr>
    <w:r>
      <w:rPr>
        <w:noProof/>
        <w:lang w:eastAsia="nl-NL"/>
      </w:rPr>
      <w:drawing>
        <wp:inline distT="0" distB="0" distL="0" distR="0" wp14:anchorId="386ED76E" wp14:editId="4BBE40E5">
          <wp:extent cx="3210816" cy="1304925"/>
          <wp:effectExtent l="0" t="0" r="8890" b="0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Afbeelding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24493" cy="13104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E3322C"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316E8A9" wp14:editId="4D52B626">
              <wp:simplePos x="0" y="0"/>
              <wp:positionH relativeFrom="column">
                <wp:posOffset>3786505</wp:posOffset>
              </wp:positionH>
              <wp:positionV relativeFrom="paragraph">
                <wp:posOffset>449580</wp:posOffset>
              </wp:positionV>
              <wp:extent cx="2857500" cy="1257300"/>
              <wp:effectExtent l="0" t="0" r="0" b="0"/>
              <wp:wrapNone/>
              <wp:docPr id="2" name="Tekstva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857500" cy="1257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F4E22D5" w14:textId="77777777" w:rsidR="00E3322C" w:rsidRDefault="00E3322C" w:rsidP="00E3322C">
                          <w:pPr>
                            <w:spacing w:after="0" w:line="240" w:lineRule="auto"/>
                            <w:jc w:val="both"/>
                            <w:rPr>
                              <w:rFonts w:cs="Arial"/>
                              <w:sz w:val="18"/>
                              <w:lang w:val="fr-FR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lang w:val="fr-FR"/>
                            </w:rPr>
                            <w:t>Postadres: Postbus 35, 4530 AA  TERNEUZEN</w:t>
                          </w:r>
                        </w:p>
                        <w:p w14:paraId="039B2883" w14:textId="77777777" w:rsidR="00E3322C" w:rsidRDefault="00E3322C" w:rsidP="00E3322C">
                          <w:pPr>
                            <w:spacing w:after="0" w:line="240" w:lineRule="auto"/>
                            <w:jc w:val="both"/>
                            <w:rPr>
                              <w:rFonts w:cs="Arial"/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>Telefoon: 0115–455 000, fax 0115–618 429</w:t>
                          </w:r>
                        </w:p>
                        <w:p w14:paraId="726DE8FA" w14:textId="77777777" w:rsidR="00E3322C" w:rsidRDefault="00E3322C" w:rsidP="00E3322C">
                          <w:pPr>
                            <w:spacing w:after="0" w:line="240" w:lineRule="auto"/>
                            <w:jc w:val="both"/>
                            <w:rPr>
                              <w:rFonts w:cs="Arial"/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>Bezoekadres: Oostelijk Bolwerk 4, Terneuzen</w:t>
                          </w:r>
                        </w:p>
                        <w:p w14:paraId="7D8FB248" w14:textId="77777777" w:rsidR="00E3322C" w:rsidRDefault="00E3322C" w:rsidP="00E3322C">
                          <w:pPr>
                            <w:spacing w:after="0" w:line="240" w:lineRule="auto"/>
                            <w:jc w:val="both"/>
                            <w:rPr>
                              <w:rFonts w:cs="Arial"/>
                              <w:sz w:val="18"/>
                              <w:lang w:val="fr-FR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lang w:val="fr-FR"/>
                            </w:rPr>
                            <w:t>E-mail : gemeente@terneuzen.nl</w:t>
                          </w:r>
                        </w:p>
                        <w:p w14:paraId="0CB770EA" w14:textId="77777777" w:rsidR="00E3322C" w:rsidRDefault="00E3322C" w:rsidP="00E3322C">
                          <w:pPr>
                            <w:spacing w:after="0" w:line="240" w:lineRule="auto"/>
                            <w:jc w:val="both"/>
                            <w:rPr>
                              <w:rFonts w:cs="Arial"/>
                              <w:sz w:val="18"/>
                              <w:lang w:val="fr-FR"/>
                            </w:rPr>
                          </w:pPr>
                          <w:r>
                            <w:rPr>
                              <w:rFonts w:cs="Arial"/>
                              <w:sz w:val="18"/>
                              <w:lang w:val="fr-FR"/>
                            </w:rPr>
                            <w:t>Internet: www.terneuzen.nl</w:t>
                          </w:r>
                        </w:p>
                        <w:p w14:paraId="7473851D" w14:textId="77777777" w:rsidR="00E3322C" w:rsidRDefault="00E3322C" w:rsidP="00E3322C">
                          <w:pPr>
                            <w:jc w:val="both"/>
                            <w:rPr>
                              <w:rFonts w:cs="Arial"/>
                              <w:sz w:val="18"/>
                            </w:rPr>
                          </w:pPr>
                        </w:p>
                        <w:p w14:paraId="0EC6AE03" w14:textId="77777777" w:rsidR="00E3322C" w:rsidRDefault="00E3322C" w:rsidP="00E3322C">
                          <w:pPr>
                            <w:jc w:val="both"/>
                            <w:rPr>
                              <w:rFonts w:cs="Arial"/>
                              <w:sz w:val="18"/>
                            </w:rPr>
                          </w:pPr>
                        </w:p>
                        <w:p w14:paraId="770E61F5" w14:textId="77777777" w:rsidR="00E3322C" w:rsidRDefault="00E3322C" w:rsidP="00E3322C">
                          <w:pPr>
                            <w:spacing w:line="360" w:lineRule="auto"/>
                            <w:jc w:val="both"/>
                            <w:rPr>
                              <w:rFonts w:cs="Arial"/>
                              <w:sz w:val="18"/>
                            </w:rPr>
                          </w:pPr>
                          <w:r>
                            <w:rPr>
                              <w:rFonts w:cs="Arial"/>
                              <w:sz w:val="18"/>
                            </w:rPr>
                            <w:tab/>
                            <w:t xml:space="preserve">         </w:t>
                          </w:r>
                        </w:p>
                        <w:p w14:paraId="7DD0EF08" w14:textId="77777777" w:rsidR="00E3322C" w:rsidRDefault="00E3322C" w:rsidP="00E3322C">
                          <w:pPr>
                            <w:spacing w:line="360" w:lineRule="auto"/>
                            <w:jc w:val="both"/>
                            <w:rPr>
                              <w:b/>
                              <w:bCs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316E8A9" id="_x0000_t202" coordsize="21600,21600" o:spt="202" path="m,l,21600r21600,l21600,xe">
              <v:stroke joinstyle="miter"/>
              <v:path gradientshapeok="t" o:connecttype="rect"/>
            </v:shapetype>
            <v:shape id="Tekstvak 2" o:spid="_x0000_s1026" type="#_x0000_t202" style="position:absolute;margin-left:298.15pt;margin-top:35.4pt;width:225pt;height:9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" filled="f" stroked="f">
              <v:textbox>
                <w:txbxContent>
                  <w:p w14:paraId="4F4E22D5" w14:textId="77777777" w:rsidR="00E3322C" w:rsidRDefault="00E3322C" w:rsidP="00E3322C">
                    <w:pPr>
                      <w:spacing w:after="0" w:line="240" w:lineRule="auto"/>
                      <w:jc w:val="both"/>
                      <w:rPr>
                        <w:rFonts w:cs="Arial"/>
                        <w:sz w:val="18"/>
                        <w:lang w:val="fr-FR"/>
                      </w:rPr>
                    </w:pPr>
                    <w:proofErr w:type="spellStart"/>
                    <w:r>
                      <w:rPr>
                        <w:rFonts w:cs="Arial"/>
                        <w:sz w:val="18"/>
                        <w:lang w:val="fr-FR"/>
                      </w:rPr>
                      <w:t>Postadres</w:t>
                    </w:r>
                    <w:proofErr w:type="spellEnd"/>
                    <w:r>
                      <w:rPr>
                        <w:rFonts w:cs="Arial"/>
                        <w:sz w:val="18"/>
                        <w:lang w:val="fr-FR"/>
                      </w:rPr>
                      <w:t>: Postbus 35, 4530 AA  TERNEUZEN</w:t>
                    </w:r>
                  </w:p>
                  <w:p w14:paraId="039B2883" w14:textId="77777777" w:rsidR="00E3322C" w:rsidRDefault="00E3322C" w:rsidP="00E3322C">
                    <w:pPr>
                      <w:spacing w:after="0" w:line="240" w:lineRule="auto"/>
                      <w:jc w:val="both"/>
                      <w:rPr>
                        <w:rFonts w:cs="Arial"/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>Telefoon: 0115–455 000, fax 0115–618 429</w:t>
                    </w:r>
                  </w:p>
                  <w:p w14:paraId="726DE8FA" w14:textId="77777777" w:rsidR="00E3322C" w:rsidRDefault="00E3322C" w:rsidP="00E3322C">
                    <w:pPr>
                      <w:spacing w:after="0" w:line="240" w:lineRule="auto"/>
                      <w:jc w:val="both"/>
                      <w:rPr>
                        <w:rFonts w:cs="Arial"/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>Bezoekadres: Oostelijk Bolwerk 4, Terneuzen</w:t>
                    </w:r>
                  </w:p>
                  <w:p w14:paraId="7D8FB248" w14:textId="77777777" w:rsidR="00E3322C" w:rsidRDefault="00E3322C" w:rsidP="00E3322C">
                    <w:pPr>
                      <w:spacing w:after="0" w:line="240" w:lineRule="auto"/>
                      <w:jc w:val="both"/>
                      <w:rPr>
                        <w:rFonts w:cs="Arial"/>
                        <w:sz w:val="18"/>
                        <w:lang w:val="fr-FR"/>
                      </w:rPr>
                    </w:pPr>
                    <w:r>
                      <w:rPr>
                        <w:rFonts w:cs="Arial"/>
                        <w:sz w:val="18"/>
                        <w:lang w:val="fr-FR"/>
                      </w:rPr>
                      <w:t>E-mail : gemeente@terneuzen.nl</w:t>
                    </w:r>
                  </w:p>
                  <w:p w14:paraId="0CB770EA" w14:textId="77777777" w:rsidR="00E3322C" w:rsidRDefault="00E3322C" w:rsidP="00E3322C">
                    <w:pPr>
                      <w:spacing w:after="0" w:line="240" w:lineRule="auto"/>
                      <w:jc w:val="both"/>
                      <w:rPr>
                        <w:rFonts w:cs="Arial"/>
                        <w:sz w:val="18"/>
                        <w:lang w:val="fr-FR"/>
                      </w:rPr>
                    </w:pPr>
                    <w:r>
                      <w:rPr>
                        <w:rFonts w:cs="Arial"/>
                        <w:sz w:val="18"/>
                        <w:lang w:val="fr-FR"/>
                      </w:rPr>
                      <w:t>Internet: www.terneuzen.nl</w:t>
                    </w:r>
                  </w:p>
                  <w:p w14:paraId="7473851D" w14:textId="77777777" w:rsidR="00E3322C" w:rsidRDefault="00E3322C" w:rsidP="00E3322C">
                    <w:pPr>
                      <w:jc w:val="both"/>
                      <w:rPr>
                        <w:rFonts w:cs="Arial"/>
                        <w:sz w:val="18"/>
                      </w:rPr>
                    </w:pPr>
                  </w:p>
                  <w:p w14:paraId="0EC6AE03" w14:textId="77777777" w:rsidR="00E3322C" w:rsidRDefault="00E3322C" w:rsidP="00E3322C">
                    <w:pPr>
                      <w:jc w:val="both"/>
                      <w:rPr>
                        <w:rFonts w:cs="Arial"/>
                        <w:sz w:val="18"/>
                      </w:rPr>
                    </w:pPr>
                  </w:p>
                  <w:p w14:paraId="770E61F5" w14:textId="77777777" w:rsidR="00E3322C" w:rsidRDefault="00E3322C" w:rsidP="00E3322C">
                    <w:pPr>
                      <w:spacing w:line="360" w:lineRule="auto"/>
                      <w:jc w:val="both"/>
                      <w:rPr>
                        <w:rFonts w:cs="Arial"/>
                        <w:sz w:val="18"/>
                      </w:rPr>
                    </w:pPr>
                    <w:r>
                      <w:rPr>
                        <w:rFonts w:cs="Arial"/>
                        <w:sz w:val="18"/>
                      </w:rPr>
                      <w:tab/>
                      <w:t xml:space="preserve">         </w:t>
                    </w:r>
                  </w:p>
                  <w:p w14:paraId="7DD0EF08" w14:textId="77777777" w:rsidR="00E3322C" w:rsidRDefault="00E3322C" w:rsidP="00E3322C">
                    <w:pPr>
                      <w:spacing w:line="360" w:lineRule="auto"/>
                      <w:jc w:val="both"/>
                      <w:rPr>
                        <w:b/>
                        <w:bCs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7641"/>
    <w:rsid w:val="00030029"/>
    <w:rsid w:val="0003271F"/>
    <w:rsid w:val="00081AEB"/>
    <w:rsid w:val="001B2E40"/>
    <w:rsid w:val="001E4ABC"/>
    <w:rsid w:val="00364915"/>
    <w:rsid w:val="00374623"/>
    <w:rsid w:val="003D5D6C"/>
    <w:rsid w:val="004125E2"/>
    <w:rsid w:val="004C51AA"/>
    <w:rsid w:val="005D610D"/>
    <w:rsid w:val="005E50B4"/>
    <w:rsid w:val="005F587D"/>
    <w:rsid w:val="005F6F15"/>
    <w:rsid w:val="00673B7B"/>
    <w:rsid w:val="006A3415"/>
    <w:rsid w:val="0073563B"/>
    <w:rsid w:val="007C6680"/>
    <w:rsid w:val="008922AF"/>
    <w:rsid w:val="008937C1"/>
    <w:rsid w:val="0089432D"/>
    <w:rsid w:val="008B7F15"/>
    <w:rsid w:val="008D6E5D"/>
    <w:rsid w:val="00930560"/>
    <w:rsid w:val="00A20D45"/>
    <w:rsid w:val="00A36B62"/>
    <w:rsid w:val="00A56793"/>
    <w:rsid w:val="00AA093C"/>
    <w:rsid w:val="00B27641"/>
    <w:rsid w:val="00B65A66"/>
    <w:rsid w:val="00BE62DC"/>
    <w:rsid w:val="00C00131"/>
    <w:rsid w:val="00C50246"/>
    <w:rsid w:val="00D1180C"/>
    <w:rsid w:val="00D140F2"/>
    <w:rsid w:val="00D471A6"/>
    <w:rsid w:val="00DD1030"/>
    <w:rsid w:val="00E3322C"/>
    <w:rsid w:val="00F20024"/>
    <w:rsid w:val="00F32BA1"/>
    <w:rsid w:val="00FA29FF"/>
    <w:rsid w:val="00FC3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2ED1FECE"/>
  <w15:chartTrackingRefBased/>
  <w15:docId w15:val="{46539710-C9B1-430A-AFE6-A4155653B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03271F"/>
    <w:pPr>
      <w:keepNext/>
      <w:keepLines/>
      <w:spacing w:before="240" w:after="0"/>
      <w:outlineLvl w:val="0"/>
    </w:pPr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7356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BE62DC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276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B27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B27641"/>
  </w:style>
  <w:style w:type="paragraph" w:styleId="Voettekst">
    <w:name w:val="footer"/>
    <w:basedOn w:val="Standaard"/>
    <w:link w:val="VoettekstChar"/>
    <w:uiPriority w:val="99"/>
    <w:unhideWhenUsed/>
    <w:rsid w:val="00B276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B27641"/>
  </w:style>
  <w:style w:type="character" w:customStyle="1" w:styleId="Kop1Char">
    <w:name w:val="Kop 1 Char"/>
    <w:basedOn w:val="Standaardalinea-lettertype"/>
    <w:link w:val="Kop1"/>
    <w:uiPriority w:val="9"/>
    <w:rsid w:val="0003271F"/>
    <w:rPr>
      <w:rFonts w:ascii="Arial" w:eastAsiaTheme="majorEastAsia" w:hAnsi="Arial" w:cstheme="majorBidi"/>
      <w:color w:val="2E74B5" w:themeColor="accent1" w:themeShade="BF"/>
      <w:sz w:val="32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73563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itel">
    <w:name w:val="Title"/>
    <w:basedOn w:val="Standaard"/>
    <w:next w:val="Standaard"/>
    <w:link w:val="TitelChar"/>
    <w:uiPriority w:val="10"/>
    <w:qFormat/>
    <w:rsid w:val="007356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7356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73563B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73563B"/>
    <w:rPr>
      <w:rFonts w:eastAsiaTheme="minorEastAsia"/>
      <w:color w:val="5A5A5A" w:themeColor="text1" w:themeTint="A5"/>
      <w:spacing w:val="15"/>
    </w:rPr>
  </w:style>
  <w:style w:type="character" w:styleId="Subtielebenadrukking">
    <w:name w:val="Subtle Emphasis"/>
    <w:basedOn w:val="Standaardalinea-lettertype"/>
    <w:uiPriority w:val="19"/>
    <w:qFormat/>
    <w:rsid w:val="0073563B"/>
    <w:rPr>
      <w:i/>
      <w:iCs/>
      <w:color w:val="404040" w:themeColor="text1" w:themeTint="BF"/>
    </w:rPr>
  </w:style>
  <w:style w:type="character" w:styleId="Nadruk">
    <w:name w:val="Emphasis"/>
    <w:basedOn w:val="Standaardalinea-lettertype"/>
    <w:uiPriority w:val="20"/>
    <w:qFormat/>
    <w:rsid w:val="0073563B"/>
    <w:rPr>
      <w:i/>
      <w:iCs/>
    </w:rPr>
  </w:style>
  <w:style w:type="character" w:styleId="Intensievebenadrukking">
    <w:name w:val="Intense Emphasis"/>
    <w:basedOn w:val="Standaardalinea-lettertype"/>
    <w:uiPriority w:val="21"/>
    <w:qFormat/>
    <w:rsid w:val="0073563B"/>
    <w:rPr>
      <w:i/>
      <w:iCs/>
      <w:color w:val="5B9BD5" w:themeColor="accent1"/>
    </w:rPr>
  </w:style>
  <w:style w:type="character" w:styleId="Zwaar">
    <w:name w:val="Strong"/>
    <w:basedOn w:val="Standaardalinea-lettertype"/>
    <w:uiPriority w:val="22"/>
    <w:qFormat/>
    <w:rsid w:val="0073563B"/>
    <w:rPr>
      <w:b/>
      <w:bCs/>
    </w:rPr>
  </w:style>
  <w:style w:type="paragraph" w:styleId="Citaat">
    <w:name w:val="Quote"/>
    <w:basedOn w:val="Standaard"/>
    <w:next w:val="Standaard"/>
    <w:link w:val="CitaatChar"/>
    <w:uiPriority w:val="29"/>
    <w:qFormat/>
    <w:rsid w:val="0073563B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73563B"/>
    <w:rPr>
      <w:i/>
      <w:iCs/>
      <w:color w:val="404040" w:themeColor="text1" w:themeTint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73563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73563B"/>
    <w:rPr>
      <w:i/>
      <w:iCs/>
      <w:color w:val="5B9BD5" w:themeColor="accent1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BE62DC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A567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A56793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A56793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A56793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A5679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386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133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Terneuzen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Ronald van Paemel</dc:creator>
  <cp:keywords/>
  <dc:description/>
  <cp:lastModifiedBy>Egbert Vernooij</cp:lastModifiedBy>
  <cp:revision>7</cp:revision>
  <dcterms:created xsi:type="dcterms:W3CDTF">2024-04-16T12:44:00Z</dcterms:created>
  <dcterms:modified xsi:type="dcterms:W3CDTF">2024-08-20T09:24:00Z</dcterms:modified>
</cp:coreProperties>
</file>